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平湖市市场监督管理局2023年度政府信息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公开工作年度报告</w:t>
      </w:r>
    </w:p>
    <w:p>
      <w:pPr>
        <w:widowControl/>
        <w:spacing w:line="600" w:lineRule="exact"/>
        <w:ind w:firstLine="640" w:firstLineChars="200"/>
        <w:rPr>
          <w:rFonts w:hint="eastAsia" w:ascii="楷体_GB2312" w:eastAsia="楷体_GB2312"/>
          <w:bCs/>
          <w:color w:val="FF000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一、总体情况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（一）主动公开情况。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贯彻落实《中华人民共和国政府信息公开条例》等，围绕《平湖市2023年政务公开工作“一本账”》，切入涉及群众切实利益和群众最关心的内容开展政府信息公开。</w:t>
      </w:r>
      <w:r>
        <w:rPr>
          <w:rFonts w:ascii="仿宋_GB2312" w:hAnsi="宋体" w:eastAsia="仿宋_GB2312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/>
          <w:kern w:val="0"/>
          <w:sz w:val="32"/>
          <w:szCs w:val="32"/>
        </w:rPr>
        <w:t>3</w:t>
      </w:r>
      <w:r>
        <w:rPr>
          <w:rFonts w:ascii="仿宋_GB2312" w:hAnsi="宋体" w:eastAsia="仿宋_GB2312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/>
          <w:kern w:val="0"/>
          <w:sz w:val="32"/>
          <w:szCs w:val="32"/>
        </w:rPr>
        <w:t>我</w:t>
      </w:r>
      <w:r>
        <w:rPr>
          <w:rFonts w:ascii="仿宋_GB2312" w:hAnsi="宋体" w:eastAsia="仿宋_GB2312"/>
          <w:kern w:val="0"/>
          <w:sz w:val="32"/>
          <w:szCs w:val="32"/>
        </w:rPr>
        <w:t>局通过中国·平湖公开信息</w:t>
      </w:r>
      <w:r>
        <w:rPr>
          <w:rFonts w:hint="eastAsia" w:ascii="仿宋_GB2312" w:hAnsi="宋体" w:eastAsia="仿宋_GB2312"/>
          <w:kern w:val="0"/>
          <w:sz w:val="32"/>
          <w:szCs w:val="32"/>
        </w:rPr>
        <w:t>154</w:t>
      </w:r>
      <w:r>
        <w:rPr>
          <w:rFonts w:ascii="仿宋_GB2312" w:hAnsi="宋体" w:eastAsia="仿宋_GB2312"/>
          <w:kern w:val="0"/>
          <w:sz w:val="32"/>
          <w:szCs w:val="32"/>
        </w:rPr>
        <w:t>条，试点领域栏目（食品药品领域）发布</w:t>
      </w:r>
      <w:r>
        <w:rPr>
          <w:rFonts w:hint="eastAsia" w:ascii="仿宋_GB2312" w:hAnsi="宋体" w:eastAsia="仿宋_GB2312"/>
          <w:kern w:val="0"/>
          <w:sz w:val="32"/>
          <w:szCs w:val="32"/>
        </w:rPr>
        <w:t>76</w:t>
      </w:r>
      <w:r>
        <w:rPr>
          <w:rFonts w:ascii="仿宋_GB2312" w:hAnsi="宋体" w:eastAsia="仿宋_GB2312"/>
          <w:kern w:val="0"/>
          <w:sz w:val="32"/>
          <w:szCs w:val="32"/>
        </w:rPr>
        <w:t>条，通过微信公众号发布信息</w:t>
      </w:r>
      <w:r>
        <w:rPr>
          <w:rFonts w:hint="eastAsia" w:ascii="仿宋_GB2312" w:hAnsi="宋体" w:eastAsia="仿宋_GB2312"/>
          <w:kern w:val="0"/>
          <w:sz w:val="32"/>
          <w:szCs w:val="32"/>
        </w:rPr>
        <w:t>354</w:t>
      </w:r>
      <w:r>
        <w:rPr>
          <w:rFonts w:ascii="仿宋_GB2312" w:hAnsi="宋体" w:eastAsia="仿宋_GB2312"/>
          <w:kern w:val="0"/>
          <w:sz w:val="32"/>
          <w:szCs w:val="32"/>
        </w:rPr>
        <w:t>条。</w:t>
      </w:r>
    </w:p>
    <w:p>
      <w:pPr>
        <w:widowControl/>
        <w:spacing w:line="560" w:lineRule="exact"/>
        <w:ind w:firstLine="640" w:firstLineChars="20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（二）依申请公开情况。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2023年，共收到信息公开申请10件，其中1件信息不全，要求补正，未收到补正后提交。其余9件，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予以公开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2件，部分公开1件，不予公开4件，其他处理2件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，全部按时完成答复，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涉及行政复议</w:t>
      </w:r>
      <w:r>
        <w:rPr>
          <w:rFonts w:hint="default" w:ascii="仿宋_GB2312" w:hAnsi="宋体" w:eastAsia="仿宋_GB2312"/>
          <w:color w:val="auto"/>
          <w:kern w:val="0"/>
          <w:sz w:val="32"/>
          <w:szCs w:val="32"/>
          <w:lang w:val="en-US"/>
        </w:rPr>
        <w:t>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件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。</w:t>
      </w:r>
      <w:bookmarkStart w:id="0" w:name="_GoBack"/>
      <w:bookmarkEnd w:id="0"/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（三）政府信息管理情况。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实行政府信息公开工作审批制度和保密审查制度，主动公开经过信息制作、信息审查、信息发布、信息归档等四个流程，切实做到发布信息准确、详实、规范。行政处罚案件信息全部按照规定通过办案系统，由办案人员提交，同时注意隐去涉及国家秘密、商业秘密、个人隐私等内容，并经分管领导审核公示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（四）平台建设情况。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积极发挥政府网站作为信息公开第一平台作用，对公开指南、组织机构、财政信息、公告公示等栏目及时做好更新发布。深化“平湖市监资讯”微信公众号建设，目前，微信公众号关注人数1.75万人。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（五）监督保障情况。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强化组织领导、细化责任分解，明确分管领导和责任科室，落实专人做好日常管理及定期排查。同时加强内部宣传培训，规范信息公开流程，推动公开工作规范化、常态化。畅通诉求渠道，广泛听取群众意见，及时反馈群众呼声。</w:t>
      </w:r>
    </w:p>
    <w:p>
      <w:pPr>
        <w:widowControl/>
        <w:spacing w:line="600" w:lineRule="exact"/>
        <w:ind w:firstLine="640" w:firstLineChars="200"/>
        <w:rPr>
          <w:rFonts w:hint="eastAsia" w:ascii="黑体" w:hAnsi="黑体" w:eastAsia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4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34944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756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239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autoSpaceDE w:val="0"/>
        <w:spacing w:line="600" w:lineRule="exact"/>
        <w:ind w:firstLine="640" w:firstLineChars="200"/>
        <w:rPr>
          <w:rFonts w:hint="eastAsia" w:ascii="黑体" w:hAnsi="黑体" w:eastAsia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68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6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single" w:color="auto" w:sz="2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43" w:type="dxa"/>
            <w:vMerge w:val="restart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43" w:type="dxa"/>
            <w:vMerge w:val="restart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43" w:type="dxa"/>
            <w:vMerge w:val="restart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220" w:type="dxa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43" w:type="dxa"/>
            <w:vMerge w:val="restart"/>
            <w:tcBorders>
              <w:top w:val="nil"/>
              <w:left w:val="single" w:color="auto" w:sz="2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2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2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ascii="黑体" w:hAnsi="黑体" w:eastAsia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方正隶书_GBK" w:hAnsi="方正隶书_GBK" w:cs="宋体"/>
          <w:color w:val="FF0000"/>
          <w:sz w:val="32"/>
          <w:szCs w:val="32"/>
        </w:rPr>
        <w:sectPr>
          <w:pgSz w:w="11906" w:h="16838"/>
          <w:pgMar w:top="1984" w:right="1531" w:bottom="1871" w:left="1531" w:header="851" w:footer="1361" w:gutter="0"/>
          <w:cols w:space="720" w:num="1"/>
          <w:docGrid w:type="lines" w:linePitch="319" w:charSpace="0"/>
        </w:sectPr>
      </w:pPr>
    </w:p>
    <w:p>
      <w:pPr>
        <w:widowControl/>
        <w:autoSpaceDE w:val="0"/>
        <w:spacing w:line="560" w:lineRule="exact"/>
        <w:ind w:firstLine="640" w:firstLineChars="200"/>
        <w:rPr>
          <w:rFonts w:ascii="黑体" w:hAnsi="黑体" w:eastAsia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</w:rPr>
        <w:t>（一）存在的主要问题。</w:t>
      </w:r>
      <w:r>
        <w:rPr>
          <w:rFonts w:hint="eastAsia" w:ascii="仿宋_GB2312" w:hAnsi="微软雅黑" w:eastAsia="仿宋_GB2312"/>
          <w:b/>
          <w:sz w:val="32"/>
          <w:szCs w:val="32"/>
          <w:shd w:val="clear" w:color="auto" w:fill="FFFFFF"/>
        </w:rPr>
        <w:t>一是栏目更新主动性有待加强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，个别栏目更新存在短期滞后性，例如依申请公开指南等更新不够及时。</w:t>
      </w:r>
      <w:r>
        <w:rPr>
          <w:rFonts w:hint="eastAsia" w:ascii="仿宋_GB2312" w:hAnsi="微软雅黑" w:eastAsia="仿宋_GB2312"/>
          <w:b/>
          <w:sz w:val="32"/>
          <w:szCs w:val="32"/>
          <w:shd w:val="clear" w:color="auto" w:fill="FFFFFF"/>
        </w:rPr>
        <w:t>二是信息公开的形式有待丰富，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政府信息公开形式以音频、视频等新颖的公开形式较少，与公众互动性有待加强。</w:t>
      </w:r>
      <w:r>
        <w:rPr>
          <w:rFonts w:hint="eastAsia" w:ascii="仿宋_GB2312" w:hAnsi="微软雅黑" w:eastAsia="仿宋_GB2312"/>
          <w:b/>
          <w:sz w:val="32"/>
          <w:szCs w:val="32"/>
          <w:shd w:val="clear" w:color="auto" w:fill="FFFFFF"/>
        </w:rPr>
        <w:t>三是信息公开业务水平有待提升。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政府信息公开要求、时限</w:t>
      </w:r>
      <w:r>
        <w:rPr>
          <w:rFonts w:hint="default" w:ascii="仿宋_GB2312" w:hAnsi="微软雅黑" w:eastAsia="仿宋_GB2312"/>
          <w:sz w:val="32"/>
          <w:szCs w:val="32"/>
          <w:shd w:val="clear" w:color="auto" w:fill="FFFFFF"/>
        </w:rPr>
        <w:t>需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进一步明确和细化，现有知识储备有待进一步完善。</w:t>
      </w:r>
    </w:p>
    <w:p>
      <w:pPr>
        <w:widowControl/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（二）改进措施。</w:t>
      </w:r>
      <w:r>
        <w:rPr>
          <w:rFonts w:hint="eastAsia" w:ascii="仿宋_GB2312" w:hAnsi="微软雅黑" w:eastAsia="仿宋_GB2312"/>
          <w:b/>
          <w:sz w:val="32"/>
          <w:szCs w:val="32"/>
          <w:shd w:val="clear" w:color="auto" w:fill="FFFFFF"/>
        </w:rPr>
        <w:t>一是压实内部责任，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落实《平湖市市场监督管理局政务公开工作“一本账”》，压实责任、定期排查。</w:t>
      </w:r>
      <w:r>
        <w:rPr>
          <w:rFonts w:hint="eastAsia" w:ascii="仿宋_GB2312" w:hAnsi="微软雅黑" w:eastAsia="仿宋_GB2312"/>
          <w:b/>
          <w:sz w:val="32"/>
          <w:szCs w:val="32"/>
          <w:shd w:val="clear" w:color="auto" w:fill="FFFFFF"/>
        </w:rPr>
        <w:t>二是拓展公开形式，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运用图片、图表、图解、视频等可视化方式，丰富公开形式；运用好</w:t>
      </w:r>
      <w:r>
        <w:rPr>
          <w:rFonts w:hint="default" w:ascii="仿宋_GB2312" w:hAnsi="微软雅黑" w:eastAsia="仿宋_GB2312"/>
          <w:sz w:val="32"/>
          <w:szCs w:val="32"/>
          <w:shd w:val="clear" w:color="auto" w:fill="FFFFFF"/>
        </w:rPr>
        <w:t>注册登记办理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、投诉举报中心、所分局等</w:t>
      </w:r>
      <w:r>
        <w:rPr>
          <w:rFonts w:hint="default" w:ascii="仿宋_GB2312" w:hAnsi="微软雅黑" w:eastAsia="仿宋_GB2312"/>
          <w:sz w:val="32"/>
          <w:szCs w:val="32"/>
          <w:shd w:val="clear" w:color="auto" w:fill="FFFFFF"/>
        </w:rPr>
        <w:t>对外窗口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，拓展公开渠道。</w:t>
      </w:r>
      <w:r>
        <w:rPr>
          <w:rFonts w:hint="eastAsia" w:ascii="仿宋_GB2312" w:hAnsi="微软雅黑" w:eastAsia="仿宋_GB2312"/>
          <w:b/>
          <w:sz w:val="32"/>
          <w:szCs w:val="32"/>
          <w:shd w:val="clear" w:color="auto" w:fill="FFFFFF"/>
        </w:rPr>
        <w:t>三是强化能力建设，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组织开展内部培训，学习《平湖市政务公开工作“一本账”》等，全面提升信息公开综合处置能力。</w:t>
      </w:r>
    </w:p>
    <w:p>
      <w:pPr>
        <w:widowControl/>
        <w:spacing w:line="560" w:lineRule="exact"/>
        <w:ind w:firstLine="640" w:firstLineChars="200"/>
        <w:rPr>
          <w:rFonts w:hint="eastAsia" w:ascii="黑体" w:hAnsi="黑体" w:eastAsia="黑体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sz w:val="32"/>
          <w:szCs w:val="32"/>
          <w:shd w:val="clear" w:color="auto" w:fill="FFFFFF"/>
        </w:rPr>
        <w:t>六、其他需要报告的事项</w:t>
      </w:r>
    </w:p>
    <w:p>
      <w:pPr>
        <w:widowControl/>
        <w:spacing w:line="560" w:lineRule="exact"/>
        <w:ind w:firstLine="640" w:firstLineChars="200"/>
        <w:rPr>
          <w:rFonts w:hint="eastAsia"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依据《政府信息公开信息处理费管理办法》，本年度我局未发出收费通知，未向任何单位或个人收取信息处理费。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隶书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E4YjhkYTE3NDcwNjVlNjAxZDc3ZjAyNDBiMjY4MWMifQ=="/>
  </w:docVars>
  <w:rsids>
    <w:rsidRoot w:val="004370AB"/>
    <w:rsid w:val="00000902"/>
    <w:rsid w:val="0000221B"/>
    <w:rsid w:val="0000701D"/>
    <w:rsid w:val="00022D6D"/>
    <w:rsid w:val="00026C86"/>
    <w:rsid w:val="00026DCB"/>
    <w:rsid w:val="00030DCA"/>
    <w:rsid w:val="00032159"/>
    <w:rsid w:val="00033075"/>
    <w:rsid w:val="00033DDF"/>
    <w:rsid w:val="000762C6"/>
    <w:rsid w:val="00077076"/>
    <w:rsid w:val="00077208"/>
    <w:rsid w:val="000777A4"/>
    <w:rsid w:val="000837CE"/>
    <w:rsid w:val="00091B7A"/>
    <w:rsid w:val="000923DC"/>
    <w:rsid w:val="00092A09"/>
    <w:rsid w:val="000951B6"/>
    <w:rsid w:val="000A2253"/>
    <w:rsid w:val="000B0A98"/>
    <w:rsid w:val="000B4D56"/>
    <w:rsid w:val="000B4FED"/>
    <w:rsid w:val="000C2CF3"/>
    <w:rsid w:val="000C3A61"/>
    <w:rsid w:val="000C6022"/>
    <w:rsid w:val="000C7055"/>
    <w:rsid w:val="000D14C7"/>
    <w:rsid w:val="000D40E9"/>
    <w:rsid w:val="000D6F12"/>
    <w:rsid w:val="000E0E6C"/>
    <w:rsid w:val="000F0157"/>
    <w:rsid w:val="000F1905"/>
    <w:rsid w:val="00101C99"/>
    <w:rsid w:val="0010365D"/>
    <w:rsid w:val="00104D91"/>
    <w:rsid w:val="00107B74"/>
    <w:rsid w:val="00110300"/>
    <w:rsid w:val="001152F8"/>
    <w:rsid w:val="00117ED3"/>
    <w:rsid w:val="00125560"/>
    <w:rsid w:val="001267EF"/>
    <w:rsid w:val="0012730B"/>
    <w:rsid w:val="00127366"/>
    <w:rsid w:val="001303BB"/>
    <w:rsid w:val="00136BDC"/>
    <w:rsid w:val="001417AA"/>
    <w:rsid w:val="0014482F"/>
    <w:rsid w:val="00152C51"/>
    <w:rsid w:val="00152CD6"/>
    <w:rsid w:val="00163E8F"/>
    <w:rsid w:val="00165893"/>
    <w:rsid w:val="00171912"/>
    <w:rsid w:val="00172A2E"/>
    <w:rsid w:val="00173428"/>
    <w:rsid w:val="001746A2"/>
    <w:rsid w:val="00176600"/>
    <w:rsid w:val="00177054"/>
    <w:rsid w:val="00180A48"/>
    <w:rsid w:val="00182CD3"/>
    <w:rsid w:val="00186A54"/>
    <w:rsid w:val="00190DC3"/>
    <w:rsid w:val="00194E0B"/>
    <w:rsid w:val="001A41E9"/>
    <w:rsid w:val="001A571B"/>
    <w:rsid w:val="001A71D1"/>
    <w:rsid w:val="001B11F2"/>
    <w:rsid w:val="001B20E7"/>
    <w:rsid w:val="001B71F7"/>
    <w:rsid w:val="001C1236"/>
    <w:rsid w:val="001C622D"/>
    <w:rsid w:val="001C6463"/>
    <w:rsid w:val="001E2268"/>
    <w:rsid w:val="001E308B"/>
    <w:rsid w:val="001E748F"/>
    <w:rsid w:val="001E7883"/>
    <w:rsid w:val="001F07AB"/>
    <w:rsid w:val="001F2435"/>
    <w:rsid w:val="001F52A6"/>
    <w:rsid w:val="001F72E6"/>
    <w:rsid w:val="001F7819"/>
    <w:rsid w:val="0021016B"/>
    <w:rsid w:val="00210F5C"/>
    <w:rsid w:val="00215F53"/>
    <w:rsid w:val="00224F80"/>
    <w:rsid w:val="00233263"/>
    <w:rsid w:val="002332DA"/>
    <w:rsid w:val="002351CA"/>
    <w:rsid w:val="00240CAC"/>
    <w:rsid w:val="00242580"/>
    <w:rsid w:val="00242913"/>
    <w:rsid w:val="00245042"/>
    <w:rsid w:val="0025073C"/>
    <w:rsid w:val="002508FA"/>
    <w:rsid w:val="0025556B"/>
    <w:rsid w:val="00255D98"/>
    <w:rsid w:val="00266E7B"/>
    <w:rsid w:val="002705EE"/>
    <w:rsid w:val="00274286"/>
    <w:rsid w:val="00274C0A"/>
    <w:rsid w:val="00277733"/>
    <w:rsid w:val="002831F8"/>
    <w:rsid w:val="00283C9C"/>
    <w:rsid w:val="00285496"/>
    <w:rsid w:val="002B0D92"/>
    <w:rsid w:val="002B6E07"/>
    <w:rsid w:val="002D142B"/>
    <w:rsid w:val="002D4D17"/>
    <w:rsid w:val="002E2761"/>
    <w:rsid w:val="002E29B9"/>
    <w:rsid w:val="002E5882"/>
    <w:rsid w:val="002E6655"/>
    <w:rsid w:val="002E69F9"/>
    <w:rsid w:val="002F2FDE"/>
    <w:rsid w:val="0030298F"/>
    <w:rsid w:val="00304E42"/>
    <w:rsid w:val="0030682A"/>
    <w:rsid w:val="00307BA0"/>
    <w:rsid w:val="00313BAF"/>
    <w:rsid w:val="00315D82"/>
    <w:rsid w:val="00321B5E"/>
    <w:rsid w:val="003323D6"/>
    <w:rsid w:val="00332BB6"/>
    <w:rsid w:val="00340607"/>
    <w:rsid w:val="0034104E"/>
    <w:rsid w:val="00341E28"/>
    <w:rsid w:val="00346489"/>
    <w:rsid w:val="00354655"/>
    <w:rsid w:val="00355A97"/>
    <w:rsid w:val="00370D9F"/>
    <w:rsid w:val="003747F3"/>
    <w:rsid w:val="00382135"/>
    <w:rsid w:val="003825FA"/>
    <w:rsid w:val="00383B5C"/>
    <w:rsid w:val="0038572F"/>
    <w:rsid w:val="00386FC7"/>
    <w:rsid w:val="00390106"/>
    <w:rsid w:val="0039358A"/>
    <w:rsid w:val="00396376"/>
    <w:rsid w:val="003B12CD"/>
    <w:rsid w:val="003B192E"/>
    <w:rsid w:val="003B764F"/>
    <w:rsid w:val="003B7956"/>
    <w:rsid w:val="003C42CC"/>
    <w:rsid w:val="003C6739"/>
    <w:rsid w:val="003C7C95"/>
    <w:rsid w:val="003D0FA5"/>
    <w:rsid w:val="003D5430"/>
    <w:rsid w:val="003E011F"/>
    <w:rsid w:val="00414483"/>
    <w:rsid w:val="004149A3"/>
    <w:rsid w:val="004261AD"/>
    <w:rsid w:val="00427374"/>
    <w:rsid w:val="004370AB"/>
    <w:rsid w:val="00437676"/>
    <w:rsid w:val="00444C2E"/>
    <w:rsid w:val="00455FFE"/>
    <w:rsid w:val="00464341"/>
    <w:rsid w:val="00464954"/>
    <w:rsid w:val="00473673"/>
    <w:rsid w:val="004748C3"/>
    <w:rsid w:val="004751F6"/>
    <w:rsid w:val="0048186F"/>
    <w:rsid w:val="00481E00"/>
    <w:rsid w:val="00484E7D"/>
    <w:rsid w:val="004904AC"/>
    <w:rsid w:val="00496AB0"/>
    <w:rsid w:val="004A41FD"/>
    <w:rsid w:val="004A6FEC"/>
    <w:rsid w:val="004A74AA"/>
    <w:rsid w:val="004B246C"/>
    <w:rsid w:val="004B3A62"/>
    <w:rsid w:val="004C0B1C"/>
    <w:rsid w:val="004C2377"/>
    <w:rsid w:val="004C2AE8"/>
    <w:rsid w:val="004C3F61"/>
    <w:rsid w:val="004C541C"/>
    <w:rsid w:val="004D0878"/>
    <w:rsid w:val="004D4375"/>
    <w:rsid w:val="004E0572"/>
    <w:rsid w:val="004E415D"/>
    <w:rsid w:val="004E54EB"/>
    <w:rsid w:val="004E5CAC"/>
    <w:rsid w:val="004E769A"/>
    <w:rsid w:val="004F1D62"/>
    <w:rsid w:val="004F2A1B"/>
    <w:rsid w:val="004F2F5D"/>
    <w:rsid w:val="004F75DE"/>
    <w:rsid w:val="005111F1"/>
    <w:rsid w:val="0051421B"/>
    <w:rsid w:val="0051738D"/>
    <w:rsid w:val="00521933"/>
    <w:rsid w:val="0052633C"/>
    <w:rsid w:val="0053689D"/>
    <w:rsid w:val="0055096A"/>
    <w:rsid w:val="00551EF6"/>
    <w:rsid w:val="00552807"/>
    <w:rsid w:val="00552CBC"/>
    <w:rsid w:val="00552E02"/>
    <w:rsid w:val="0055664B"/>
    <w:rsid w:val="00556BD2"/>
    <w:rsid w:val="00562DEC"/>
    <w:rsid w:val="005708B1"/>
    <w:rsid w:val="005730AE"/>
    <w:rsid w:val="005735E0"/>
    <w:rsid w:val="00576735"/>
    <w:rsid w:val="0059082E"/>
    <w:rsid w:val="00595AC4"/>
    <w:rsid w:val="00597DA5"/>
    <w:rsid w:val="005A3D3D"/>
    <w:rsid w:val="005A4236"/>
    <w:rsid w:val="005B75E2"/>
    <w:rsid w:val="005C2B41"/>
    <w:rsid w:val="005D109A"/>
    <w:rsid w:val="005D732F"/>
    <w:rsid w:val="00600345"/>
    <w:rsid w:val="0060112C"/>
    <w:rsid w:val="00601784"/>
    <w:rsid w:val="006053A6"/>
    <w:rsid w:val="006059EB"/>
    <w:rsid w:val="00606F4F"/>
    <w:rsid w:val="00610298"/>
    <w:rsid w:val="00620526"/>
    <w:rsid w:val="006267DF"/>
    <w:rsid w:val="006367B8"/>
    <w:rsid w:val="00640734"/>
    <w:rsid w:val="00642FE9"/>
    <w:rsid w:val="00644A3B"/>
    <w:rsid w:val="006554B6"/>
    <w:rsid w:val="00656E46"/>
    <w:rsid w:val="006634D3"/>
    <w:rsid w:val="0067589E"/>
    <w:rsid w:val="006824DA"/>
    <w:rsid w:val="00685973"/>
    <w:rsid w:val="00692100"/>
    <w:rsid w:val="00694EAF"/>
    <w:rsid w:val="00695D4E"/>
    <w:rsid w:val="00696F42"/>
    <w:rsid w:val="006A64DF"/>
    <w:rsid w:val="006A746A"/>
    <w:rsid w:val="006B4C78"/>
    <w:rsid w:val="006C490A"/>
    <w:rsid w:val="006C5842"/>
    <w:rsid w:val="006D0D6D"/>
    <w:rsid w:val="006D6BE0"/>
    <w:rsid w:val="006E31A6"/>
    <w:rsid w:val="006E448A"/>
    <w:rsid w:val="006E539B"/>
    <w:rsid w:val="006E5554"/>
    <w:rsid w:val="006F55AD"/>
    <w:rsid w:val="007103A9"/>
    <w:rsid w:val="00712E84"/>
    <w:rsid w:val="00715BAA"/>
    <w:rsid w:val="0072164E"/>
    <w:rsid w:val="00721695"/>
    <w:rsid w:val="00724346"/>
    <w:rsid w:val="00725623"/>
    <w:rsid w:val="00727063"/>
    <w:rsid w:val="007310F1"/>
    <w:rsid w:val="0073337D"/>
    <w:rsid w:val="00735B9F"/>
    <w:rsid w:val="007363FD"/>
    <w:rsid w:val="00746502"/>
    <w:rsid w:val="007604DE"/>
    <w:rsid w:val="00772D66"/>
    <w:rsid w:val="00782D07"/>
    <w:rsid w:val="00783E2D"/>
    <w:rsid w:val="007877B2"/>
    <w:rsid w:val="007A0A01"/>
    <w:rsid w:val="007A3317"/>
    <w:rsid w:val="007A377C"/>
    <w:rsid w:val="007B0D22"/>
    <w:rsid w:val="007B5D36"/>
    <w:rsid w:val="007B6468"/>
    <w:rsid w:val="007C1BDC"/>
    <w:rsid w:val="007C5F1D"/>
    <w:rsid w:val="007D2CFE"/>
    <w:rsid w:val="007D4662"/>
    <w:rsid w:val="007E3BE5"/>
    <w:rsid w:val="007E4025"/>
    <w:rsid w:val="007E4F69"/>
    <w:rsid w:val="007F161B"/>
    <w:rsid w:val="007F188F"/>
    <w:rsid w:val="00800086"/>
    <w:rsid w:val="0080355B"/>
    <w:rsid w:val="00805179"/>
    <w:rsid w:val="008059B6"/>
    <w:rsid w:val="00810547"/>
    <w:rsid w:val="00827623"/>
    <w:rsid w:val="008317C0"/>
    <w:rsid w:val="00834586"/>
    <w:rsid w:val="00844647"/>
    <w:rsid w:val="00847CEF"/>
    <w:rsid w:val="00852B98"/>
    <w:rsid w:val="00856B62"/>
    <w:rsid w:val="00864591"/>
    <w:rsid w:val="00875F2D"/>
    <w:rsid w:val="00882691"/>
    <w:rsid w:val="00896330"/>
    <w:rsid w:val="00897E95"/>
    <w:rsid w:val="008A319E"/>
    <w:rsid w:val="008A3BCD"/>
    <w:rsid w:val="008C41F1"/>
    <w:rsid w:val="008E1011"/>
    <w:rsid w:val="008E4C34"/>
    <w:rsid w:val="008E56D2"/>
    <w:rsid w:val="008F56E1"/>
    <w:rsid w:val="008F5AA8"/>
    <w:rsid w:val="00902F91"/>
    <w:rsid w:val="009047A0"/>
    <w:rsid w:val="00907AB1"/>
    <w:rsid w:val="009108B6"/>
    <w:rsid w:val="00912F85"/>
    <w:rsid w:val="00920051"/>
    <w:rsid w:val="00920AA1"/>
    <w:rsid w:val="00922DE5"/>
    <w:rsid w:val="00924F0D"/>
    <w:rsid w:val="00930B11"/>
    <w:rsid w:val="009370A7"/>
    <w:rsid w:val="009436E3"/>
    <w:rsid w:val="00954424"/>
    <w:rsid w:val="0095768D"/>
    <w:rsid w:val="009617FA"/>
    <w:rsid w:val="00974285"/>
    <w:rsid w:val="00974A86"/>
    <w:rsid w:val="0098402E"/>
    <w:rsid w:val="00985BC8"/>
    <w:rsid w:val="009903E5"/>
    <w:rsid w:val="00995B0B"/>
    <w:rsid w:val="009A6494"/>
    <w:rsid w:val="009A70A7"/>
    <w:rsid w:val="009B0CCF"/>
    <w:rsid w:val="009B3D40"/>
    <w:rsid w:val="009B44B0"/>
    <w:rsid w:val="009B6735"/>
    <w:rsid w:val="009B6D7F"/>
    <w:rsid w:val="009C1068"/>
    <w:rsid w:val="009C2826"/>
    <w:rsid w:val="009C667B"/>
    <w:rsid w:val="009C726D"/>
    <w:rsid w:val="009D4BC8"/>
    <w:rsid w:val="009E1783"/>
    <w:rsid w:val="009E4414"/>
    <w:rsid w:val="009F0251"/>
    <w:rsid w:val="009F5C37"/>
    <w:rsid w:val="009F692F"/>
    <w:rsid w:val="009F6C5F"/>
    <w:rsid w:val="009F7D13"/>
    <w:rsid w:val="00A00133"/>
    <w:rsid w:val="00A00F76"/>
    <w:rsid w:val="00A04178"/>
    <w:rsid w:val="00A14E03"/>
    <w:rsid w:val="00A165F7"/>
    <w:rsid w:val="00A20388"/>
    <w:rsid w:val="00A23BE2"/>
    <w:rsid w:val="00A443CB"/>
    <w:rsid w:val="00A612FB"/>
    <w:rsid w:val="00A63338"/>
    <w:rsid w:val="00A66603"/>
    <w:rsid w:val="00A67A54"/>
    <w:rsid w:val="00A73717"/>
    <w:rsid w:val="00A73A9D"/>
    <w:rsid w:val="00A73E34"/>
    <w:rsid w:val="00A7624D"/>
    <w:rsid w:val="00A76EE2"/>
    <w:rsid w:val="00A810B1"/>
    <w:rsid w:val="00A837E5"/>
    <w:rsid w:val="00A83BDA"/>
    <w:rsid w:val="00A84E46"/>
    <w:rsid w:val="00A906A5"/>
    <w:rsid w:val="00AA266C"/>
    <w:rsid w:val="00AA347A"/>
    <w:rsid w:val="00AB0A9E"/>
    <w:rsid w:val="00AB3E27"/>
    <w:rsid w:val="00AB4194"/>
    <w:rsid w:val="00AB4A21"/>
    <w:rsid w:val="00AB5606"/>
    <w:rsid w:val="00AC1F45"/>
    <w:rsid w:val="00AC60F0"/>
    <w:rsid w:val="00AD6E25"/>
    <w:rsid w:val="00AE024D"/>
    <w:rsid w:val="00AE079D"/>
    <w:rsid w:val="00AE43C7"/>
    <w:rsid w:val="00AF58FD"/>
    <w:rsid w:val="00AF691E"/>
    <w:rsid w:val="00B01ACF"/>
    <w:rsid w:val="00B03979"/>
    <w:rsid w:val="00B045BC"/>
    <w:rsid w:val="00B0655C"/>
    <w:rsid w:val="00B109E5"/>
    <w:rsid w:val="00B15D2C"/>
    <w:rsid w:val="00B21458"/>
    <w:rsid w:val="00B21CD0"/>
    <w:rsid w:val="00B44AE0"/>
    <w:rsid w:val="00B45B14"/>
    <w:rsid w:val="00B510F2"/>
    <w:rsid w:val="00B54249"/>
    <w:rsid w:val="00B54FE5"/>
    <w:rsid w:val="00B5775A"/>
    <w:rsid w:val="00B61118"/>
    <w:rsid w:val="00B62C3A"/>
    <w:rsid w:val="00B65E8B"/>
    <w:rsid w:val="00B66A86"/>
    <w:rsid w:val="00B66C02"/>
    <w:rsid w:val="00B674ED"/>
    <w:rsid w:val="00B75994"/>
    <w:rsid w:val="00B81E01"/>
    <w:rsid w:val="00B86B4D"/>
    <w:rsid w:val="00B93111"/>
    <w:rsid w:val="00B9509A"/>
    <w:rsid w:val="00BA2B9C"/>
    <w:rsid w:val="00BA35E0"/>
    <w:rsid w:val="00BA405B"/>
    <w:rsid w:val="00BA4DEA"/>
    <w:rsid w:val="00BA4F3E"/>
    <w:rsid w:val="00BB2896"/>
    <w:rsid w:val="00BB668D"/>
    <w:rsid w:val="00BC13B3"/>
    <w:rsid w:val="00BC323A"/>
    <w:rsid w:val="00BC50EE"/>
    <w:rsid w:val="00BE1619"/>
    <w:rsid w:val="00BE2C65"/>
    <w:rsid w:val="00BE37A2"/>
    <w:rsid w:val="00BE658E"/>
    <w:rsid w:val="00BF315A"/>
    <w:rsid w:val="00BF378F"/>
    <w:rsid w:val="00C003B5"/>
    <w:rsid w:val="00C12D59"/>
    <w:rsid w:val="00C16A63"/>
    <w:rsid w:val="00C20EBB"/>
    <w:rsid w:val="00C219C5"/>
    <w:rsid w:val="00C21D6F"/>
    <w:rsid w:val="00C34797"/>
    <w:rsid w:val="00C351D8"/>
    <w:rsid w:val="00C37A51"/>
    <w:rsid w:val="00C40A5F"/>
    <w:rsid w:val="00C43FF2"/>
    <w:rsid w:val="00C510AA"/>
    <w:rsid w:val="00C5594A"/>
    <w:rsid w:val="00C61450"/>
    <w:rsid w:val="00C631CB"/>
    <w:rsid w:val="00C8312B"/>
    <w:rsid w:val="00C84A53"/>
    <w:rsid w:val="00C856BE"/>
    <w:rsid w:val="00C9315A"/>
    <w:rsid w:val="00C94BBB"/>
    <w:rsid w:val="00C968D4"/>
    <w:rsid w:val="00CA03FD"/>
    <w:rsid w:val="00CA0C14"/>
    <w:rsid w:val="00CA2153"/>
    <w:rsid w:val="00CA32BF"/>
    <w:rsid w:val="00CA5A59"/>
    <w:rsid w:val="00CB01DF"/>
    <w:rsid w:val="00CB1579"/>
    <w:rsid w:val="00CC1382"/>
    <w:rsid w:val="00CD06EC"/>
    <w:rsid w:val="00CD1D7A"/>
    <w:rsid w:val="00CD5EC2"/>
    <w:rsid w:val="00CD7CC9"/>
    <w:rsid w:val="00CE30E0"/>
    <w:rsid w:val="00CF2997"/>
    <w:rsid w:val="00CF3047"/>
    <w:rsid w:val="00CF6535"/>
    <w:rsid w:val="00D00C4D"/>
    <w:rsid w:val="00D025A3"/>
    <w:rsid w:val="00D04AA1"/>
    <w:rsid w:val="00D16CB3"/>
    <w:rsid w:val="00D2079A"/>
    <w:rsid w:val="00D24A35"/>
    <w:rsid w:val="00D31F1B"/>
    <w:rsid w:val="00D335D2"/>
    <w:rsid w:val="00D42B8D"/>
    <w:rsid w:val="00D4769C"/>
    <w:rsid w:val="00D56823"/>
    <w:rsid w:val="00D77C06"/>
    <w:rsid w:val="00D812E8"/>
    <w:rsid w:val="00D814A5"/>
    <w:rsid w:val="00D81AF1"/>
    <w:rsid w:val="00D851EF"/>
    <w:rsid w:val="00D86447"/>
    <w:rsid w:val="00D979E6"/>
    <w:rsid w:val="00DA090C"/>
    <w:rsid w:val="00DA2BE2"/>
    <w:rsid w:val="00DB3870"/>
    <w:rsid w:val="00DE0A4A"/>
    <w:rsid w:val="00DE21F8"/>
    <w:rsid w:val="00DE259F"/>
    <w:rsid w:val="00DE635E"/>
    <w:rsid w:val="00DF1DE0"/>
    <w:rsid w:val="00DF33E2"/>
    <w:rsid w:val="00DF3976"/>
    <w:rsid w:val="00DF4ED8"/>
    <w:rsid w:val="00E05845"/>
    <w:rsid w:val="00E14C0E"/>
    <w:rsid w:val="00E152A3"/>
    <w:rsid w:val="00E15535"/>
    <w:rsid w:val="00E16FE2"/>
    <w:rsid w:val="00E17C07"/>
    <w:rsid w:val="00E22983"/>
    <w:rsid w:val="00E257E2"/>
    <w:rsid w:val="00E25F27"/>
    <w:rsid w:val="00E3642B"/>
    <w:rsid w:val="00E371AB"/>
    <w:rsid w:val="00E43229"/>
    <w:rsid w:val="00E43C7E"/>
    <w:rsid w:val="00E444BA"/>
    <w:rsid w:val="00E46BE3"/>
    <w:rsid w:val="00E50642"/>
    <w:rsid w:val="00E53E2E"/>
    <w:rsid w:val="00E56C15"/>
    <w:rsid w:val="00E60797"/>
    <w:rsid w:val="00E622EF"/>
    <w:rsid w:val="00E62E67"/>
    <w:rsid w:val="00E725AA"/>
    <w:rsid w:val="00E72EBF"/>
    <w:rsid w:val="00E72FA8"/>
    <w:rsid w:val="00E73394"/>
    <w:rsid w:val="00E755DA"/>
    <w:rsid w:val="00E77436"/>
    <w:rsid w:val="00E83803"/>
    <w:rsid w:val="00E83C3E"/>
    <w:rsid w:val="00E862E4"/>
    <w:rsid w:val="00E9305E"/>
    <w:rsid w:val="00E96604"/>
    <w:rsid w:val="00EA12C9"/>
    <w:rsid w:val="00EA7C64"/>
    <w:rsid w:val="00EB1661"/>
    <w:rsid w:val="00EB3C0B"/>
    <w:rsid w:val="00EB564E"/>
    <w:rsid w:val="00EB5654"/>
    <w:rsid w:val="00EC190C"/>
    <w:rsid w:val="00EC27F2"/>
    <w:rsid w:val="00EC3C4A"/>
    <w:rsid w:val="00ED1457"/>
    <w:rsid w:val="00ED2AF1"/>
    <w:rsid w:val="00EE452C"/>
    <w:rsid w:val="00EE6CE1"/>
    <w:rsid w:val="00EE7E0C"/>
    <w:rsid w:val="00EF1806"/>
    <w:rsid w:val="00EF21D9"/>
    <w:rsid w:val="00F032E9"/>
    <w:rsid w:val="00F07251"/>
    <w:rsid w:val="00F14F2F"/>
    <w:rsid w:val="00F20080"/>
    <w:rsid w:val="00F24FEA"/>
    <w:rsid w:val="00F25F43"/>
    <w:rsid w:val="00F26A11"/>
    <w:rsid w:val="00F34C4C"/>
    <w:rsid w:val="00F416F1"/>
    <w:rsid w:val="00F42D13"/>
    <w:rsid w:val="00F555D0"/>
    <w:rsid w:val="00F56F52"/>
    <w:rsid w:val="00F654F2"/>
    <w:rsid w:val="00F708B6"/>
    <w:rsid w:val="00F7155D"/>
    <w:rsid w:val="00F73C2A"/>
    <w:rsid w:val="00F75B83"/>
    <w:rsid w:val="00F93CFD"/>
    <w:rsid w:val="00FA5CB1"/>
    <w:rsid w:val="00FB04D6"/>
    <w:rsid w:val="00FB2013"/>
    <w:rsid w:val="00FB4B3E"/>
    <w:rsid w:val="00FB5B78"/>
    <w:rsid w:val="00FC6987"/>
    <w:rsid w:val="00FE0E74"/>
    <w:rsid w:val="00FE3818"/>
    <w:rsid w:val="00FE4C1E"/>
    <w:rsid w:val="00FE76DF"/>
    <w:rsid w:val="00FF2EC9"/>
    <w:rsid w:val="00FF5645"/>
    <w:rsid w:val="00FF6BD3"/>
    <w:rsid w:val="00FF6FD0"/>
    <w:rsid w:val="080A1514"/>
    <w:rsid w:val="148D505F"/>
    <w:rsid w:val="277D0F63"/>
    <w:rsid w:val="2C820DC9"/>
    <w:rsid w:val="2F947791"/>
    <w:rsid w:val="393D49F6"/>
    <w:rsid w:val="3AF9494C"/>
    <w:rsid w:val="40847C9A"/>
    <w:rsid w:val="4AE719F0"/>
    <w:rsid w:val="4F766114"/>
    <w:rsid w:val="515406D7"/>
    <w:rsid w:val="51932FAD"/>
    <w:rsid w:val="650A75D2"/>
    <w:rsid w:val="67AE693B"/>
    <w:rsid w:val="6F3E2352"/>
    <w:rsid w:val="6F7FBA41"/>
    <w:rsid w:val="760D2A7F"/>
    <w:rsid w:val="76734684"/>
    <w:rsid w:val="78886D34"/>
    <w:rsid w:val="7CAD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nhideWhenUsed/>
    <w:qFormat/>
    <w:uiPriority w:val="99"/>
    <w:pPr>
      <w:spacing w:before="100" w:beforeAutospacing="1" w:after="100" w:afterAutospacing="1" w:line="560" w:lineRule="exact"/>
      <w:ind w:leftChars="200" w:hanging="200" w:hangingChars="200"/>
    </w:pPr>
    <w:rPr>
      <w:rFonts w:ascii="仿宋_GB2312" w:hAnsi="宋体" w:eastAsia="仿宋_GB2312" w:cs="宋体"/>
      <w:sz w:val="32"/>
      <w:szCs w:val="32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560" w:lineRule="exact"/>
      <w:ind w:firstLine="1200" w:firstLineChars="200"/>
      <w:jc w:val="left"/>
    </w:pPr>
    <w:rPr>
      <w:rFonts w:ascii="宋体" w:hAnsi="宋体" w:eastAsia="仿宋_GB2312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345</Words>
  <Characters>1973</Characters>
  <Lines>16</Lines>
  <Paragraphs>4</Paragraphs>
  <TotalTime>4</TotalTime>
  <ScaleCrop>false</ScaleCrop>
  <LinksUpToDate>false</LinksUpToDate>
  <CharactersWithSpaces>2314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2024-01-04T08:56:00Z</dcterms:created>
  <dc:creator>朱敏敏(zhuminmin)</dc:creator>
  <cp:lastModifiedBy>敏</cp:lastModifiedBy>
  <dcterms:modified xsi:type="dcterms:W3CDTF">2024-01-09T09:31:10Z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928F9E939A734832825ED8094296F3DD_12</vt:lpwstr>
  </property>
</Properties>
</file>