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平湖市人力资源和社会保障局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2023年度政府信息公开工作年度报告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宋体" w:eastAsia="仿宋_GB2312" w:cs="Times New Roman"/>
          <w:b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eastAsia="zh-CN"/>
        </w:rPr>
        <w:t>（一）主动公开情况。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局严格落实《中华人民共和国政府信息公开条例》、平湖市政务公开工作考核办法（2023年度）等文件要求，充分保障公民、法人和其他组织依法获取政府信息的权利，切实提高人社工作的透明度，全年共主动公开信息451条，其中工作信息139条、公告公示类信息210条、行政规范性文件类信息17条、计划总结类信息3条、人事任免类信息3条、部门预决算信息7条，此外社会保险领域、就业领域等基层政务公开标准化规范化工作专题信息72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我局全年收到信息公开申请7件，均为自然人申请，其中予以公开2件，不予公开3件，无法提供1件，重复申请1件。全年没有关于政府信息公开的收费和减免事项、复议、诉讼和申诉事项。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加强对信息公开工作的组织领导，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出台《平湖市人力资源和社会保障局信息公开制度》（平人社〔2023〕89号），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进一步健全政府信息公开流程、政府信息主动公开、依申请公开等制度，为深入推进各项工作提供有力的组织领导保障和制度机制。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（四）平台建设情况。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平湖市人民政府网站是我局信息公开最为主要的网络平台。我局注重以“互联网+”展示人社工作开展情况，以市人民政府官网为核心，与“平湖人社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”微信公众号、平湖人才信息网等联动，实现“1+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1+1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”信息联动发布机制，多渠道广泛开展信息宣传，加大对人力社保工作的宣传，让社会公众全面了解人力社保工作。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年，发布微信公众号文章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篇。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（五）监督保障情况。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成立由分管局长任组长，机关各科室、下属事业单位负责人担任成员的政府信息公开工作领导小组，由局办公室专人具体负责政务公开的日常管理和协调工作。202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年度，全局未接到有关政府信息公开的信访、投诉、咨询件，信息公开工作得到广泛认可。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隶书_GBK" w:hAnsi="方正隶书_GBK" w:eastAsia="方正隶书_GBK" w:cs="方正隶书_GBK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隶书_GBK" w:hAnsi="方正隶书_GBK" w:eastAsia="方正隶书_GBK" w:cs="方正隶书_GBK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val="en" w:eastAsia="zh-CN"/>
        </w:rPr>
        <w:t>（一）存在的主要问题。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个别政策的解读质量不够高，解读方式不够全面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；二是我局职能较多，信息公开效率仍需提高；三是网站管理人员均为一人多岗，工作力量有待进一步加强。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改进措施。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是提升政务公开信息质量。聚焦主动公开、依申请公开、政策解读等日常监管中的薄弱事项和关键环节，提升政策解读质量，优化图解形式，方便群众更好理解政策；二是拓宽政务信息公开渠道，建设面向公众、方便获取、形式多样的政府信息公开载体和信息系统，及时更新信息，为群众就近及时获取政府信息提供便利；三是进一步加强内部管理。编制《平湖市人力资源和社会保障局政务公开工作“一本账”》，明确政务公开工作事项范围和工作标准。提高对信息公开重要性的认识，严格做好信息公开工作，规范审查程序，确保政府信息公开工作顺利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依据《政府信息公开信息处理费管理办法》，本年度我局未发出收费通知，未向任何单位或个人收取信息处理费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531" w:bottom="1440" w:left="1531" w:header="851" w:footer="1361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ZTYzODllYmY2NDFmMDQyZDIyMmUyYmI0ZDhhYmMifQ=="/>
  </w:docVars>
  <w:rsids>
    <w:rsidRoot w:val="59153539"/>
    <w:rsid w:val="009949FA"/>
    <w:rsid w:val="049E0B77"/>
    <w:rsid w:val="05DB3408"/>
    <w:rsid w:val="0B3114AC"/>
    <w:rsid w:val="13621A92"/>
    <w:rsid w:val="13EF6217"/>
    <w:rsid w:val="182D01C3"/>
    <w:rsid w:val="1C0A0D3C"/>
    <w:rsid w:val="205C5ECE"/>
    <w:rsid w:val="24F95938"/>
    <w:rsid w:val="26A239D6"/>
    <w:rsid w:val="36EE5F2E"/>
    <w:rsid w:val="378D361E"/>
    <w:rsid w:val="38F31085"/>
    <w:rsid w:val="393955F0"/>
    <w:rsid w:val="3B554279"/>
    <w:rsid w:val="3B64270E"/>
    <w:rsid w:val="42C90F27"/>
    <w:rsid w:val="4EF43A8E"/>
    <w:rsid w:val="52EF5A6C"/>
    <w:rsid w:val="540E0623"/>
    <w:rsid w:val="58ED6349"/>
    <w:rsid w:val="59153539"/>
    <w:rsid w:val="5A2F3A8F"/>
    <w:rsid w:val="604E5B1C"/>
    <w:rsid w:val="64942D81"/>
    <w:rsid w:val="66302AB4"/>
    <w:rsid w:val="668E6C17"/>
    <w:rsid w:val="70B959DD"/>
    <w:rsid w:val="72F0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1975</Words>
  <Characters>2025</Characters>
  <Lines>0</Lines>
  <Paragraphs>0</Paragraphs>
  <TotalTime>248</TotalTime>
  <ScaleCrop>false</ScaleCrop>
  <LinksUpToDate>false</LinksUpToDate>
  <CharactersWithSpaces>2026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2022-11-30T06:04:00Z</dcterms:created>
  <dc:creator>JannyNi</dc:creator>
  <cp:lastModifiedBy>川杚</cp:lastModifiedBy>
  <cp:lastPrinted>2024-01-08T07:29:00Z</cp:lastPrinted>
  <dcterms:modified xsi:type="dcterms:W3CDTF">2024-01-10T09:30:27Z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EAC89BB7FB254A948897CA89991ED604_13</vt:lpwstr>
  </property>
</Properties>
</file>